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87"/>
        <w:gridCol w:w="3827"/>
      </w:tblGrid>
      <w:tr w:rsidR="003639E9" w:rsidTr="00C402F1">
        <w:tc>
          <w:tcPr>
            <w:tcW w:w="6487" w:type="dxa"/>
          </w:tcPr>
          <w:p w:rsidR="003639E9" w:rsidRDefault="003639E9"/>
        </w:tc>
        <w:tc>
          <w:tcPr>
            <w:tcW w:w="3827" w:type="dxa"/>
          </w:tcPr>
          <w:p w:rsidR="003639E9" w:rsidRDefault="003639E9" w:rsidP="003639E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Приложение </w:t>
            </w:r>
            <w:r w:rsidRPr="00C3789D">
              <w:rPr>
                <w:color w:val="000000"/>
                <w:sz w:val="24"/>
                <w:szCs w:val="24"/>
              </w:rPr>
              <w:t>№</w:t>
            </w:r>
            <w:r w:rsidR="00C03DEE">
              <w:rPr>
                <w:color w:val="000000"/>
                <w:sz w:val="24"/>
                <w:szCs w:val="24"/>
              </w:rPr>
              <w:t xml:space="preserve"> </w:t>
            </w:r>
            <w:r w:rsidR="00FF1B39">
              <w:rPr>
                <w:color w:val="000000"/>
                <w:sz w:val="24"/>
                <w:szCs w:val="24"/>
              </w:rPr>
              <w:t>6</w:t>
            </w:r>
          </w:p>
          <w:p w:rsidR="00D8471D" w:rsidRDefault="003639E9" w:rsidP="00D8471D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 </w:t>
            </w:r>
            <w:r w:rsidRPr="00C3789D">
              <w:rPr>
                <w:color w:val="000000"/>
                <w:sz w:val="24"/>
                <w:szCs w:val="24"/>
              </w:rPr>
              <w:t xml:space="preserve">решению Совета депутатов </w:t>
            </w:r>
            <w:r w:rsidRPr="00C3789D">
              <w:rPr>
                <w:color w:val="000000"/>
                <w:sz w:val="24"/>
                <w:szCs w:val="24"/>
              </w:rPr>
              <w:br/>
              <w:t>Кардымовского городского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поселения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Кардымовского района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Смоленской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C3789D">
              <w:rPr>
                <w:color w:val="000000"/>
                <w:sz w:val="24"/>
                <w:szCs w:val="24"/>
              </w:rPr>
              <w:t>области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1B3E8E">
              <w:rPr>
                <w:color w:val="000000"/>
                <w:sz w:val="24"/>
                <w:szCs w:val="24"/>
              </w:rPr>
              <w:t>от 24.12.2021   № Ре-</w:t>
            </w:r>
            <w:proofErr w:type="gramStart"/>
            <w:r w:rsidR="001B3E8E">
              <w:rPr>
                <w:color w:val="000000"/>
                <w:sz w:val="24"/>
                <w:szCs w:val="24"/>
              </w:rPr>
              <w:t>00035</w:t>
            </w:r>
            <w:r w:rsidR="00D8471D">
              <w:rPr>
                <w:color w:val="000000"/>
                <w:sz w:val="24"/>
                <w:szCs w:val="24"/>
              </w:rPr>
              <w:t xml:space="preserve">  </w:t>
            </w:r>
            <w:r w:rsidR="00553B78">
              <w:rPr>
                <w:color w:val="000000"/>
                <w:sz w:val="24"/>
                <w:szCs w:val="24"/>
              </w:rPr>
              <w:t>(</w:t>
            </w:r>
            <w:proofErr w:type="gramEnd"/>
            <w:r w:rsidR="00553B78">
              <w:rPr>
                <w:color w:val="000000"/>
                <w:sz w:val="24"/>
                <w:szCs w:val="24"/>
              </w:rPr>
              <w:t xml:space="preserve">в   редакции    решений от 25.02.2022 № Ре-00008, от </w:t>
            </w:r>
            <w:r w:rsidR="00D67BDA" w:rsidRPr="00D67BDA">
              <w:rPr>
                <w:color w:val="000000"/>
                <w:sz w:val="24"/>
                <w:szCs w:val="24"/>
              </w:rPr>
              <w:t>14.06.2022 № Ре-00018)</w:t>
            </w:r>
            <w:bookmarkStart w:id="0" w:name="_GoBack"/>
            <w:bookmarkEnd w:id="0"/>
            <w:r w:rsidR="00553B78">
              <w:rPr>
                <w:color w:val="000000"/>
                <w:sz w:val="24"/>
                <w:szCs w:val="24"/>
              </w:rPr>
              <w:t xml:space="preserve">  </w:t>
            </w:r>
          </w:p>
          <w:p w:rsidR="001B3E8E" w:rsidRDefault="001B3E8E" w:rsidP="001B3E8E">
            <w:pPr>
              <w:jc w:val="both"/>
              <w:rPr>
                <w:color w:val="000000"/>
                <w:sz w:val="24"/>
                <w:szCs w:val="24"/>
              </w:rPr>
            </w:pPr>
          </w:p>
          <w:p w:rsidR="003639E9" w:rsidRDefault="003639E9"/>
        </w:tc>
      </w:tr>
    </w:tbl>
    <w:p w:rsidR="003639E9" w:rsidRDefault="00CE7FD7" w:rsidP="00D05142">
      <w:pPr>
        <w:jc w:val="center"/>
        <w:rPr>
          <w:b/>
          <w:bCs/>
          <w:color w:val="000000"/>
          <w:sz w:val="24"/>
          <w:szCs w:val="24"/>
        </w:rPr>
      </w:pPr>
      <w:r w:rsidRPr="00A24678">
        <w:rPr>
          <w:b/>
          <w:bCs/>
          <w:color w:val="000000"/>
          <w:sz w:val="24"/>
          <w:szCs w:val="24"/>
        </w:rPr>
        <w:t>Прогнозируемые безвозмездные поступления в бюджет городского</w:t>
      </w:r>
      <w:r w:rsidR="00FF1B39">
        <w:rPr>
          <w:b/>
          <w:bCs/>
          <w:color w:val="000000"/>
          <w:sz w:val="24"/>
          <w:szCs w:val="24"/>
        </w:rPr>
        <w:t xml:space="preserve"> поселения на 202</w:t>
      </w:r>
      <w:r w:rsidR="00FC0FC2" w:rsidRPr="00FC0FC2">
        <w:rPr>
          <w:b/>
          <w:bCs/>
          <w:color w:val="000000"/>
          <w:sz w:val="24"/>
          <w:szCs w:val="24"/>
        </w:rPr>
        <w:t>2</w:t>
      </w:r>
      <w:r w:rsidRPr="00A24678">
        <w:rPr>
          <w:b/>
          <w:bCs/>
          <w:color w:val="000000"/>
          <w:sz w:val="24"/>
          <w:szCs w:val="24"/>
        </w:rPr>
        <w:t xml:space="preserve"> год</w:t>
      </w:r>
    </w:p>
    <w:p w:rsidR="00CE7FD7" w:rsidRDefault="00CE7FD7" w:rsidP="00D05142">
      <w:pPr>
        <w:jc w:val="center"/>
        <w:rPr>
          <w:b/>
          <w:bCs/>
          <w:color w:val="000000"/>
          <w:sz w:val="24"/>
          <w:szCs w:val="24"/>
        </w:rPr>
      </w:pPr>
    </w:p>
    <w:tbl>
      <w:tblPr>
        <w:tblW w:w="10074" w:type="dxa"/>
        <w:tblInd w:w="93" w:type="dxa"/>
        <w:tblLook w:val="04A0" w:firstRow="1" w:lastRow="0" w:firstColumn="1" w:lastColumn="0" w:noHBand="0" w:noVBand="1"/>
      </w:tblPr>
      <w:tblGrid>
        <w:gridCol w:w="960"/>
        <w:gridCol w:w="1749"/>
        <w:gridCol w:w="1365"/>
        <w:gridCol w:w="1366"/>
        <w:gridCol w:w="1366"/>
        <w:gridCol w:w="222"/>
        <w:gridCol w:w="1450"/>
        <w:gridCol w:w="1596"/>
      </w:tblGrid>
      <w:tr w:rsidR="00CE7FD7" w:rsidRPr="00A24678" w:rsidTr="00553B78">
        <w:trPr>
          <w:trHeight w:val="315"/>
        </w:trPr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FD7" w:rsidRPr="00A24678" w:rsidRDefault="00CE7FD7" w:rsidP="00553B7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FD7" w:rsidRPr="00A24678" w:rsidRDefault="00CE7FD7" w:rsidP="00553B7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FD7" w:rsidRPr="00A24678" w:rsidRDefault="00CE7FD7" w:rsidP="00553B7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FD7" w:rsidRPr="00A24678" w:rsidRDefault="00CE7FD7" w:rsidP="00553B7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3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FD7" w:rsidRPr="00A24678" w:rsidRDefault="00CE7FD7" w:rsidP="00553B7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FD7" w:rsidRPr="00A24678" w:rsidRDefault="00CE7FD7" w:rsidP="00553B7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0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E7FD7" w:rsidRPr="00A24678" w:rsidRDefault="00FC0FC2" w:rsidP="00CE7FD7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</w:t>
            </w:r>
            <w:r w:rsidR="00CE7FD7" w:rsidRPr="00A24678">
              <w:rPr>
                <w:color w:val="000000"/>
                <w:sz w:val="24"/>
                <w:szCs w:val="24"/>
              </w:rPr>
              <w:t xml:space="preserve"> рублей)</w:t>
            </w:r>
          </w:p>
        </w:tc>
      </w:tr>
      <w:tr w:rsidR="00CE7FD7" w:rsidRPr="00A24678" w:rsidTr="00633BC4">
        <w:trPr>
          <w:trHeight w:val="555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FD7" w:rsidRPr="00A24678" w:rsidRDefault="00CE7FD7" w:rsidP="00CE7F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57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FD7" w:rsidRPr="00A24678" w:rsidRDefault="00CE7FD7" w:rsidP="00CE7F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Наименование кода вида доходов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FD7" w:rsidRPr="00A24678" w:rsidRDefault="00CE7FD7" w:rsidP="00CE7FD7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Сумма</w:t>
            </w:r>
          </w:p>
        </w:tc>
      </w:tr>
      <w:tr w:rsidR="00CE7FD7" w:rsidRPr="00CE7FD7" w:rsidTr="00633BC4">
        <w:trPr>
          <w:trHeight w:val="366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FD7" w:rsidRPr="00CE7FD7" w:rsidRDefault="00CE7FD7" w:rsidP="00CE7FD7">
            <w:pPr>
              <w:jc w:val="center"/>
              <w:rPr>
                <w:bCs/>
                <w:color w:val="000000"/>
              </w:rPr>
            </w:pPr>
            <w:r w:rsidRPr="00CE7FD7">
              <w:rPr>
                <w:bCs/>
                <w:color w:val="000000"/>
              </w:rPr>
              <w:t>1</w:t>
            </w:r>
          </w:p>
        </w:tc>
        <w:tc>
          <w:tcPr>
            <w:tcW w:w="57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FD7" w:rsidRPr="00CE7FD7" w:rsidRDefault="00CE7FD7" w:rsidP="00CE7FD7">
            <w:pPr>
              <w:jc w:val="center"/>
              <w:rPr>
                <w:bCs/>
                <w:color w:val="000000"/>
              </w:rPr>
            </w:pPr>
            <w:r w:rsidRPr="00CE7FD7">
              <w:rPr>
                <w:bCs/>
                <w:color w:val="000000"/>
              </w:rPr>
              <w:t>2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7FD7" w:rsidRPr="00CE7FD7" w:rsidRDefault="00CE7FD7" w:rsidP="00CE7FD7">
            <w:pPr>
              <w:jc w:val="center"/>
              <w:rPr>
                <w:bCs/>
                <w:color w:val="000000"/>
              </w:rPr>
            </w:pPr>
            <w:r w:rsidRPr="00CE7FD7">
              <w:rPr>
                <w:bCs/>
                <w:color w:val="000000"/>
              </w:rPr>
              <w:t>3</w:t>
            </w:r>
          </w:p>
        </w:tc>
      </w:tr>
      <w:tr w:rsidR="00CE7FD7" w:rsidRPr="00A24678" w:rsidTr="00633BC4">
        <w:trPr>
          <w:trHeight w:val="315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FD7" w:rsidRPr="00A24678" w:rsidRDefault="00CE7FD7" w:rsidP="00553B7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2 00 00000 00 0000 000</w:t>
            </w:r>
          </w:p>
        </w:tc>
        <w:tc>
          <w:tcPr>
            <w:tcW w:w="57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FD7" w:rsidRPr="00A24678" w:rsidRDefault="00CE7FD7" w:rsidP="00553B78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FD7" w:rsidRPr="00D8471D" w:rsidRDefault="00633BC4" w:rsidP="00553B78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27 536 756,06</w:t>
            </w:r>
          </w:p>
        </w:tc>
      </w:tr>
      <w:tr w:rsidR="00D8471D" w:rsidRPr="00A24678" w:rsidTr="00633BC4">
        <w:trPr>
          <w:trHeight w:val="503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471D" w:rsidRPr="00A24678" w:rsidRDefault="00D8471D" w:rsidP="00553B78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2 02 00000 00 0000 000</w:t>
            </w:r>
          </w:p>
        </w:tc>
        <w:tc>
          <w:tcPr>
            <w:tcW w:w="57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471D" w:rsidRPr="00A24678" w:rsidRDefault="00D8471D" w:rsidP="00553B78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71D" w:rsidRPr="00D8471D" w:rsidRDefault="00633BC4" w:rsidP="00553B78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27 536 756,06</w:t>
            </w:r>
          </w:p>
        </w:tc>
      </w:tr>
      <w:tr w:rsidR="00CE7FD7" w:rsidRPr="00A24678" w:rsidTr="00633BC4">
        <w:trPr>
          <w:trHeight w:val="525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FD7" w:rsidRPr="00A24678" w:rsidRDefault="00CE7FD7" w:rsidP="00553B7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2 02 10000 00 0000 150</w:t>
            </w:r>
          </w:p>
        </w:tc>
        <w:tc>
          <w:tcPr>
            <w:tcW w:w="57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FD7" w:rsidRPr="00A24678" w:rsidRDefault="00CE7FD7" w:rsidP="00553B78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Дотации бюджетам  бюджетной системы Российской Федерации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FD7" w:rsidRPr="00A24678" w:rsidRDefault="00FC0FC2" w:rsidP="00553B78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6 196 900,00</w:t>
            </w:r>
          </w:p>
        </w:tc>
      </w:tr>
      <w:tr w:rsidR="00CE7FD7" w:rsidRPr="00A24678" w:rsidTr="00633BC4">
        <w:trPr>
          <w:trHeight w:val="533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FD7" w:rsidRPr="00A24678" w:rsidRDefault="00CE7FD7" w:rsidP="00553B78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2 02 16001 00 0000 150</w:t>
            </w:r>
          </w:p>
        </w:tc>
        <w:tc>
          <w:tcPr>
            <w:tcW w:w="57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FD7" w:rsidRPr="00A24678" w:rsidRDefault="00CE7FD7" w:rsidP="00553B78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Дотации на выравнивание бюджетной обеспеченности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FD7" w:rsidRPr="00A24678" w:rsidRDefault="00FC0FC2" w:rsidP="00553B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6 196 900,00</w:t>
            </w:r>
          </w:p>
        </w:tc>
      </w:tr>
      <w:tr w:rsidR="00CE7FD7" w:rsidRPr="00A24678" w:rsidTr="00633BC4">
        <w:trPr>
          <w:trHeight w:val="811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FD7" w:rsidRPr="00A24678" w:rsidRDefault="00CE7FD7" w:rsidP="00553B78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2 02 16001 13 0000 150</w:t>
            </w:r>
          </w:p>
        </w:tc>
        <w:tc>
          <w:tcPr>
            <w:tcW w:w="57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FD7" w:rsidRPr="00A24678" w:rsidRDefault="00CE7FD7" w:rsidP="00553B78">
            <w:pPr>
              <w:jc w:val="both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Дотации бюджетам городских поселений на выравнивание бюджетной обеспеченности</w:t>
            </w:r>
            <w:r w:rsidR="00902BED" w:rsidRPr="00902BED">
              <w:rPr>
                <w:color w:val="000000"/>
                <w:sz w:val="24"/>
                <w:szCs w:val="24"/>
              </w:rPr>
              <w:t xml:space="preserve"> </w:t>
            </w:r>
            <w:r w:rsidRPr="00A24678">
              <w:rPr>
                <w:color w:val="000000"/>
                <w:sz w:val="24"/>
                <w:szCs w:val="24"/>
              </w:rPr>
              <w:t xml:space="preserve"> из бюджетов муниципальных районов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FD7" w:rsidRPr="00A24678" w:rsidRDefault="00FC0FC2" w:rsidP="00553B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6 196 900,00</w:t>
            </w:r>
          </w:p>
        </w:tc>
      </w:tr>
      <w:tr w:rsidR="00D8471D" w:rsidRPr="00A24678" w:rsidTr="00633BC4">
        <w:trPr>
          <w:trHeight w:val="539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471D" w:rsidRPr="00A24678" w:rsidRDefault="00D8471D" w:rsidP="00553B78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2 02 20000 00 0000 150</w:t>
            </w:r>
          </w:p>
        </w:tc>
        <w:tc>
          <w:tcPr>
            <w:tcW w:w="57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471D" w:rsidRPr="00A24678" w:rsidRDefault="00D8471D" w:rsidP="00553B78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71D" w:rsidRPr="00A24678" w:rsidRDefault="00633BC4" w:rsidP="00553B78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21 038 656,06</w:t>
            </w:r>
          </w:p>
        </w:tc>
      </w:tr>
      <w:tr w:rsidR="00D8471D" w:rsidRPr="00A24678" w:rsidTr="00633BC4">
        <w:trPr>
          <w:trHeight w:val="539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471D" w:rsidRDefault="00D8471D" w:rsidP="00553B78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2 02 25555  00 0000 150</w:t>
            </w:r>
          </w:p>
        </w:tc>
        <w:tc>
          <w:tcPr>
            <w:tcW w:w="57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471D" w:rsidRPr="00CB76B3" w:rsidRDefault="00D8471D" w:rsidP="00553B78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71D" w:rsidRPr="00A24678" w:rsidRDefault="00D8471D" w:rsidP="00553B78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2 739 156,06</w:t>
            </w:r>
          </w:p>
        </w:tc>
      </w:tr>
      <w:tr w:rsidR="00D8471D" w:rsidRPr="00A24678" w:rsidTr="00633BC4">
        <w:trPr>
          <w:trHeight w:val="539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471D" w:rsidRPr="00CB76B3" w:rsidRDefault="00D8471D" w:rsidP="00553B78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2 02 25555 13 0000 150</w:t>
            </w:r>
          </w:p>
        </w:tc>
        <w:tc>
          <w:tcPr>
            <w:tcW w:w="57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8471D" w:rsidRPr="00CB76B3" w:rsidRDefault="00D8471D" w:rsidP="00553B78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Субсидии бюджетам городских поселений на реализацию программ формирования современной городской среды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71D" w:rsidRPr="00A24678" w:rsidRDefault="00D8471D" w:rsidP="00553B78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2 739 156,06</w:t>
            </w:r>
          </w:p>
        </w:tc>
      </w:tr>
      <w:tr w:rsidR="00553B78" w:rsidRPr="00A24678" w:rsidTr="00633BC4">
        <w:trPr>
          <w:trHeight w:val="539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B78" w:rsidRDefault="00553B78" w:rsidP="00553B78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2 02 29999 00 0000 150</w:t>
            </w:r>
          </w:p>
        </w:tc>
        <w:tc>
          <w:tcPr>
            <w:tcW w:w="57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B78" w:rsidRDefault="00553B78" w:rsidP="00553B78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Прочие субсидии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B78" w:rsidRDefault="00553B78" w:rsidP="00553B78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18 299 500,00</w:t>
            </w:r>
          </w:p>
        </w:tc>
      </w:tr>
      <w:tr w:rsidR="00553B78" w:rsidRPr="00A24678" w:rsidTr="00633BC4">
        <w:trPr>
          <w:trHeight w:val="539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B78" w:rsidRDefault="00553B78" w:rsidP="00553B78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2 02 29999 13 0000 150</w:t>
            </w:r>
          </w:p>
        </w:tc>
        <w:tc>
          <w:tcPr>
            <w:tcW w:w="57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B78" w:rsidRDefault="00553B78" w:rsidP="00553B78">
            <w:pPr>
              <w:jc w:val="both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Прочие субсидии бюджетам городских поселений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B78" w:rsidRDefault="00553B78" w:rsidP="00553B78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18 299 500,00</w:t>
            </w:r>
          </w:p>
        </w:tc>
      </w:tr>
      <w:tr w:rsidR="00553B78" w:rsidRPr="00A24678" w:rsidTr="00633BC4">
        <w:trPr>
          <w:trHeight w:val="539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B78" w:rsidRDefault="00553B78" w:rsidP="00553B78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2 02 29999 13 1125 150</w:t>
            </w:r>
          </w:p>
        </w:tc>
        <w:tc>
          <w:tcPr>
            <w:tcW w:w="57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B78" w:rsidRDefault="00553B78" w:rsidP="00553B78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553B78">
              <w:rPr>
                <w:bCs/>
                <w:color w:val="000000"/>
                <w:sz w:val="24"/>
                <w:szCs w:val="24"/>
              </w:rPr>
              <w:t>Субсидии бюджету Кардымовского городского поселения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B78" w:rsidRDefault="00553B78" w:rsidP="00553B78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14 185 800,00</w:t>
            </w:r>
          </w:p>
        </w:tc>
      </w:tr>
      <w:tr w:rsidR="00553B78" w:rsidRPr="00A24678" w:rsidTr="00633BC4">
        <w:trPr>
          <w:trHeight w:val="539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B78" w:rsidRDefault="00553B78" w:rsidP="00553B78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2 02 29999 13 1142 150</w:t>
            </w:r>
          </w:p>
        </w:tc>
        <w:tc>
          <w:tcPr>
            <w:tcW w:w="57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53B78" w:rsidRDefault="00553B78" w:rsidP="00553B78">
            <w:pPr>
              <w:jc w:val="both"/>
              <w:rPr>
                <w:bCs/>
                <w:color w:val="000000"/>
                <w:sz w:val="24"/>
                <w:szCs w:val="24"/>
              </w:rPr>
            </w:pPr>
            <w:r w:rsidRPr="00553B78">
              <w:rPr>
                <w:bCs/>
                <w:color w:val="000000"/>
                <w:sz w:val="24"/>
                <w:szCs w:val="24"/>
              </w:rPr>
              <w:t>Субсидии бюджету Кардымовского городского поселения на осуществление мероприятий по строительству, реконструкции, капитальному ремонту общественных бань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53B78" w:rsidRDefault="00553B78" w:rsidP="00553B78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4 113 700,00</w:t>
            </w:r>
          </w:p>
        </w:tc>
      </w:tr>
      <w:tr w:rsidR="00CE7FD7" w:rsidRPr="00A24678" w:rsidTr="00633BC4">
        <w:trPr>
          <w:trHeight w:val="539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FD7" w:rsidRPr="00A24678" w:rsidRDefault="00CE7FD7" w:rsidP="00553B7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2 02 30000 00 0000 150</w:t>
            </w:r>
          </w:p>
        </w:tc>
        <w:tc>
          <w:tcPr>
            <w:tcW w:w="57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FD7" w:rsidRPr="00A24678" w:rsidRDefault="00CE7FD7" w:rsidP="00553B78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A24678">
              <w:rPr>
                <w:b/>
                <w:bCs/>
                <w:color w:val="000000"/>
                <w:sz w:val="24"/>
                <w:szCs w:val="24"/>
              </w:rPr>
              <w:t>Субвенции бюджетам бюджетной системы Российской Федерации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FD7" w:rsidRPr="00A24678" w:rsidRDefault="00FC0FC2" w:rsidP="00553B78">
            <w:pPr>
              <w:jc w:val="right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301 200,00</w:t>
            </w:r>
          </w:p>
        </w:tc>
      </w:tr>
      <w:tr w:rsidR="00633BC4" w:rsidRPr="00A24678" w:rsidTr="00633BC4">
        <w:trPr>
          <w:trHeight w:val="831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BC4" w:rsidRPr="00A24678" w:rsidRDefault="00633BC4" w:rsidP="00553B78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t>2 02 35118 00 0000 150</w:t>
            </w:r>
          </w:p>
        </w:tc>
        <w:tc>
          <w:tcPr>
            <w:tcW w:w="57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33BC4" w:rsidRPr="00A24678" w:rsidRDefault="00633BC4" w:rsidP="00633BC4">
            <w:pPr>
              <w:jc w:val="both"/>
              <w:rPr>
                <w:color w:val="000000"/>
                <w:sz w:val="24"/>
                <w:szCs w:val="24"/>
              </w:rPr>
            </w:pPr>
            <w:r w:rsidRPr="00633BC4">
              <w:rPr>
                <w:color w:val="000000"/>
                <w:sz w:val="24"/>
                <w:szCs w:val="24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33BC4" w:rsidRPr="00A24678" w:rsidRDefault="00633BC4" w:rsidP="00553B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301 200,00</w:t>
            </w:r>
          </w:p>
        </w:tc>
      </w:tr>
      <w:tr w:rsidR="00CE7FD7" w:rsidRPr="00A24678" w:rsidTr="00633BC4">
        <w:trPr>
          <w:trHeight w:val="701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FD7" w:rsidRPr="00A24678" w:rsidRDefault="00CE7FD7" w:rsidP="00553B78">
            <w:pPr>
              <w:jc w:val="center"/>
              <w:rPr>
                <w:color w:val="000000"/>
                <w:sz w:val="24"/>
                <w:szCs w:val="24"/>
              </w:rPr>
            </w:pPr>
            <w:r w:rsidRPr="00A24678">
              <w:rPr>
                <w:color w:val="000000"/>
                <w:sz w:val="24"/>
                <w:szCs w:val="24"/>
              </w:rPr>
              <w:lastRenderedPageBreak/>
              <w:t>2 02 35118 13 0000 150</w:t>
            </w:r>
          </w:p>
        </w:tc>
        <w:tc>
          <w:tcPr>
            <w:tcW w:w="57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E7FD7" w:rsidRPr="00A24678" w:rsidRDefault="00633BC4" w:rsidP="00553B78">
            <w:pPr>
              <w:jc w:val="both"/>
              <w:rPr>
                <w:color w:val="000000"/>
                <w:sz w:val="24"/>
                <w:szCs w:val="24"/>
              </w:rPr>
            </w:pPr>
            <w:r w:rsidRPr="00633BC4">
              <w:rPr>
                <w:color w:val="000000"/>
                <w:sz w:val="24"/>
                <w:szCs w:val="24"/>
              </w:rPr>
              <w:t>Субвенции бюджетам городских поселений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7FD7" w:rsidRPr="00A24678" w:rsidRDefault="00FC0FC2" w:rsidP="00553B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301 200,00</w:t>
            </w:r>
          </w:p>
        </w:tc>
      </w:tr>
      <w:tr w:rsidR="00E97995" w:rsidRPr="00A24678" w:rsidTr="00633BC4">
        <w:trPr>
          <w:trHeight w:val="701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995" w:rsidRPr="000E3A0F" w:rsidRDefault="00E97995" w:rsidP="00553B7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E3A0F">
              <w:rPr>
                <w:b/>
                <w:color w:val="000000"/>
                <w:sz w:val="24"/>
                <w:szCs w:val="24"/>
              </w:rPr>
              <w:t>2 18 00000 00 0000 000</w:t>
            </w:r>
          </w:p>
        </w:tc>
        <w:tc>
          <w:tcPr>
            <w:tcW w:w="57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995" w:rsidRPr="000E3A0F" w:rsidRDefault="000E3A0F" w:rsidP="00553B78">
            <w:pPr>
              <w:jc w:val="both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995" w:rsidRPr="000E3A0F" w:rsidRDefault="000F7306" w:rsidP="00553B78">
            <w:pPr>
              <w:jc w:val="right"/>
              <w:rPr>
                <w:b/>
                <w:sz w:val="24"/>
                <w:szCs w:val="24"/>
              </w:rPr>
            </w:pPr>
            <w:r w:rsidRPr="000E3A0F">
              <w:rPr>
                <w:b/>
                <w:sz w:val="24"/>
                <w:szCs w:val="24"/>
              </w:rPr>
              <w:t>0,00</w:t>
            </w:r>
          </w:p>
        </w:tc>
      </w:tr>
      <w:tr w:rsidR="000F7306" w:rsidRPr="00A24678" w:rsidTr="00633BC4">
        <w:trPr>
          <w:trHeight w:val="701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7306" w:rsidRPr="00A24678" w:rsidRDefault="000F7306" w:rsidP="00553B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2 18 00000 00 0000 150</w:t>
            </w:r>
          </w:p>
        </w:tc>
        <w:tc>
          <w:tcPr>
            <w:tcW w:w="57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306" w:rsidRPr="000F7306" w:rsidRDefault="000F7306" w:rsidP="000F7306">
            <w:pPr>
              <w:jc w:val="both"/>
              <w:rPr>
                <w:color w:val="000000"/>
                <w:sz w:val="24"/>
                <w:szCs w:val="24"/>
              </w:rPr>
            </w:pPr>
            <w:r w:rsidRPr="000F7306">
              <w:rPr>
                <w:color w:val="000000"/>
                <w:sz w:val="24"/>
                <w:szCs w:val="24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</w:t>
            </w:r>
            <w:r w:rsidR="000E3A0F">
              <w:rPr>
                <w:color w:val="000000"/>
                <w:sz w:val="24"/>
                <w:szCs w:val="24"/>
              </w:rPr>
              <w:t xml:space="preserve"> </w:t>
            </w:r>
            <w:r w:rsidRPr="000F7306">
              <w:rPr>
                <w:color w:val="000000"/>
                <w:sz w:val="24"/>
                <w:szCs w:val="24"/>
              </w:rPr>
              <w:t>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306" w:rsidRDefault="000F7306" w:rsidP="00553B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0F7306" w:rsidRPr="00A24678" w:rsidTr="00633BC4">
        <w:trPr>
          <w:trHeight w:val="701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F7306" w:rsidRPr="00A24678" w:rsidRDefault="000F7306" w:rsidP="00553B7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2 18 60010 13 0000 150</w:t>
            </w:r>
          </w:p>
        </w:tc>
        <w:tc>
          <w:tcPr>
            <w:tcW w:w="57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306" w:rsidRPr="000F7306" w:rsidRDefault="000F7306" w:rsidP="000F7306">
            <w:pPr>
              <w:jc w:val="both"/>
              <w:rPr>
                <w:color w:val="000000"/>
                <w:sz w:val="24"/>
                <w:szCs w:val="24"/>
              </w:rPr>
            </w:pPr>
            <w:r w:rsidRPr="000F7306">
              <w:rPr>
                <w:color w:val="000000"/>
                <w:sz w:val="24"/>
                <w:szCs w:val="24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F7306" w:rsidRDefault="000F7306" w:rsidP="00553B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  <w:tr w:rsidR="00E97995" w:rsidRPr="00A24678" w:rsidTr="00633BC4">
        <w:trPr>
          <w:trHeight w:val="701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995" w:rsidRPr="000E3A0F" w:rsidRDefault="000E3A0F" w:rsidP="00553B78">
            <w:pPr>
              <w:jc w:val="center"/>
              <w:rPr>
                <w:b/>
                <w:color w:val="000000"/>
                <w:sz w:val="24"/>
                <w:szCs w:val="24"/>
              </w:rPr>
            </w:pPr>
            <w:r w:rsidRPr="000E3A0F">
              <w:rPr>
                <w:b/>
                <w:color w:val="000000"/>
                <w:sz w:val="24"/>
                <w:szCs w:val="24"/>
              </w:rPr>
              <w:t>2 19 00000 00 00000 000</w:t>
            </w:r>
          </w:p>
        </w:tc>
        <w:tc>
          <w:tcPr>
            <w:tcW w:w="57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995" w:rsidRPr="000E3A0F" w:rsidRDefault="000E3A0F" w:rsidP="000E3A0F">
            <w:pPr>
              <w:jc w:val="both"/>
              <w:rPr>
                <w:b/>
                <w:color w:val="000000"/>
                <w:sz w:val="24"/>
                <w:szCs w:val="24"/>
              </w:rPr>
            </w:pPr>
            <w:r w:rsidRPr="000E3A0F">
              <w:rPr>
                <w:b/>
                <w:color w:val="000000"/>
                <w:sz w:val="24"/>
                <w:szCs w:val="24"/>
              </w:rPr>
              <w:t xml:space="preserve">Возврат остатков субсидий, субвенций и иных межбюджетных трансфертов, имеющих целевое назначение, прошлых лет 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995" w:rsidRPr="000E3A0F" w:rsidRDefault="000E3A0F" w:rsidP="00553B7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0,0</w:t>
            </w:r>
            <w:r w:rsidR="003A156E">
              <w:rPr>
                <w:b/>
                <w:sz w:val="24"/>
                <w:szCs w:val="24"/>
              </w:rPr>
              <w:t>0</w:t>
            </w:r>
          </w:p>
        </w:tc>
      </w:tr>
      <w:tr w:rsidR="00E97995" w:rsidRPr="00A24678" w:rsidTr="00633BC4">
        <w:trPr>
          <w:trHeight w:val="701"/>
        </w:trPr>
        <w:tc>
          <w:tcPr>
            <w:tcW w:w="2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995" w:rsidRPr="00A24678" w:rsidRDefault="000E3A0F" w:rsidP="000E3A0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2 19 00000 13 0000 150</w:t>
            </w:r>
          </w:p>
        </w:tc>
        <w:tc>
          <w:tcPr>
            <w:tcW w:w="576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7995" w:rsidRPr="000E3A0F" w:rsidRDefault="000E3A0F" w:rsidP="00553B78">
            <w:pPr>
              <w:jc w:val="both"/>
              <w:rPr>
                <w:color w:val="000000"/>
                <w:sz w:val="22"/>
                <w:szCs w:val="22"/>
              </w:rPr>
            </w:pPr>
            <w:r w:rsidRPr="000E3A0F">
              <w:rPr>
                <w:color w:val="000000"/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97995" w:rsidRDefault="003A156E" w:rsidP="00553B7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</w:tr>
    </w:tbl>
    <w:p w:rsidR="00CE7FD7" w:rsidRDefault="00CE7FD7" w:rsidP="00D05142">
      <w:pPr>
        <w:jc w:val="center"/>
      </w:pPr>
    </w:p>
    <w:sectPr w:rsidR="00CE7FD7" w:rsidSect="00E075BC">
      <w:headerReference w:type="default" r:id="rId6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B1F94" w:rsidRDefault="00BB1F94" w:rsidP="00E075BC">
      <w:r>
        <w:separator/>
      </w:r>
    </w:p>
  </w:endnote>
  <w:endnote w:type="continuationSeparator" w:id="0">
    <w:p w:rsidR="00BB1F94" w:rsidRDefault="00BB1F94" w:rsidP="00E07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B1F94" w:rsidRDefault="00BB1F94" w:rsidP="00E075BC">
      <w:r>
        <w:separator/>
      </w:r>
    </w:p>
  </w:footnote>
  <w:footnote w:type="continuationSeparator" w:id="0">
    <w:p w:rsidR="00BB1F94" w:rsidRDefault="00BB1F94" w:rsidP="00E075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4149891"/>
      <w:docPartObj>
        <w:docPartGallery w:val="Page Numbers (Top of Page)"/>
        <w:docPartUnique/>
      </w:docPartObj>
    </w:sdtPr>
    <w:sdtEndPr/>
    <w:sdtContent>
      <w:p w:rsidR="00553B78" w:rsidRDefault="00BB1F94">
        <w:pPr>
          <w:pStyle w:val="a4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3A156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553B78" w:rsidRDefault="00553B7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639E9"/>
    <w:rsid w:val="00000487"/>
    <w:rsid w:val="000435C1"/>
    <w:rsid w:val="00064C9D"/>
    <w:rsid w:val="0006608A"/>
    <w:rsid w:val="00090825"/>
    <w:rsid w:val="000E3A0F"/>
    <w:rsid w:val="000F7306"/>
    <w:rsid w:val="00137E54"/>
    <w:rsid w:val="001B3E8E"/>
    <w:rsid w:val="002F6A0B"/>
    <w:rsid w:val="003639E9"/>
    <w:rsid w:val="003A156E"/>
    <w:rsid w:val="0040350E"/>
    <w:rsid w:val="004732CA"/>
    <w:rsid w:val="00553B78"/>
    <w:rsid w:val="00586582"/>
    <w:rsid w:val="00633BC4"/>
    <w:rsid w:val="00665537"/>
    <w:rsid w:val="00724C3C"/>
    <w:rsid w:val="00741FFF"/>
    <w:rsid w:val="007504B3"/>
    <w:rsid w:val="00755D85"/>
    <w:rsid w:val="00850CDE"/>
    <w:rsid w:val="008D35CC"/>
    <w:rsid w:val="00902BED"/>
    <w:rsid w:val="0093417A"/>
    <w:rsid w:val="009474C9"/>
    <w:rsid w:val="00982130"/>
    <w:rsid w:val="009955C1"/>
    <w:rsid w:val="00A01252"/>
    <w:rsid w:val="00A75BDC"/>
    <w:rsid w:val="00AB5192"/>
    <w:rsid w:val="00BB1F94"/>
    <w:rsid w:val="00C03DEE"/>
    <w:rsid w:val="00C402F1"/>
    <w:rsid w:val="00CE7FD7"/>
    <w:rsid w:val="00D05142"/>
    <w:rsid w:val="00D67BDA"/>
    <w:rsid w:val="00D8471D"/>
    <w:rsid w:val="00E075BC"/>
    <w:rsid w:val="00E52F97"/>
    <w:rsid w:val="00E5518A"/>
    <w:rsid w:val="00E97995"/>
    <w:rsid w:val="00F22615"/>
    <w:rsid w:val="00FC0FC2"/>
    <w:rsid w:val="00FD61A3"/>
    <w:rsid w:val="00FF1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8B3180"/>
  <w15:docId w15:val="{F894E073-8549-4209-9420-2EBD2255F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639E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39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E075B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E075B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075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Plain Text"/>
    <w:basedOn w:val="a"/>
    <w:link w:val="a9"/>
    <w:uiPriority w:val="99"/>
    <w:rsid w:val="00C03DEE"/>
    <w:rPr>
      <w:rFonts w:ascii="Courier New" w:hAnsi="Courier New"/>
    </w:rPr>
  </w:style>
  <w:style w:type="character" w:customStyle="1" w:styleId="a9">
    <w:name w:val="Текст Знак"/>
    <w:basedOn w:val="a0"/>
    <w:link w:val="a8"/>
    <w:uiPriority w:val="99"/>
    <w:rsid w:val="00C03DEE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395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496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3319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Олеся Олеся</cp:lastModifiedBy>
  <cp:revision>18</cp:revision>
  <cp:lastPrinted>2022-06-14T08:43:00Z</cp:lastPrinted>
  <dcterms:created xsi:type="dcterms:W3CDTF">2021-03-23T11:53:00Z</dcterms:created>
  <dcterms:modified xsi:type="dcterms:W3CDTF">2022-06-14T08:43:00Z</dcterms:modified>
</cp:coreProperties>
</file>